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EE1ABD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EE1ABD" w:rsidRPr="002D1AEE" w:rsidRDefault="00EE1ABD" w:rsidP="00EE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177955E8" w:rsidR="00EE1ABD" w:rsidRPr="005209E0" w:rsidRDefault="00EE1ABD" w:rsidP="00EE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EE1ABD" w:rsidRPr="005209E0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EE1ABD" w:rsidRPr="005209E0" w:rsidRDefault="00EE1ABD" w:rsidP="00EE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23C8C35A" w:rsidR="00EE1ABD" w:rsidRPr="005209E0" w:rsidRDefault="004A3A51" w:rsidP="00EE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управляющей организации</w:t>
            </w:r>
          </w:p>
        </w:tc>
      </w:tr>
      <w:tr w:rsidR="00EE1ABD" w:rsidRPr="005209E0" w14:paraId="76DC66B6" w14:textId="77777777" w:rsidTr="00F26C08">
        <w:tc>
          <w:tcPr>
            <w:tcW w:w="4631" w:type="dxa"/>
            <w:shd w:val="clear" w:color="auto" w:fill="auto"/>
          </w:tcPr>
          <w:p w14:paraId="505E7CBD" w14:textId="77777777" w:rsidR="00EE1ABD" w:rsidRPr="005209E0" w:rsidRDefault="00EE1ABD" w:rsidP="00EE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3E4429D" w14:textId="77777777" w:rsidR="00EE1ABD" w:rsidRPr="005209E0" w:rsidRDefault="00EE1ABD" w:rsidP="00EE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BD" w:rsidRPr="005209E0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EE1ABD" w:rsidRPr="005209E0" w:rsidRDefault="00EE1ABD" w:rsidP="00EE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04AD0AC6" w:rsidR="00EE1ABD" w:rsidRPr="005209E0" w:rsidRDefault="00EE1ABD" w:rsidP="00EE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Start"/>
            <w:r w:rsidR="004A3A51"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  <w:proofErr w:type="spellEnd"/>
          </w:p>
        </w:tc>
      </w:tr>
      <w:tr w:rsidR="00EE1ABD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EE1ABD" w:rsidRPr="005209E0" w:rsidRDefault="00EE1ABD" w:rsidP="00EE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44E852A8" w:rsidR="00EE1ABD" w:rsidRPr="005209E0" w:rsidRDefault="00EE1ABD" w:rsidP="00EE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9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0B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11289915" w14:textId="77777777" w:rsidR="00A669EA" w:rsidRPr="003E04CB" w:rsidRDefault="00A669EA" w:rsidP="00A669EA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53693">
        <w:rPr>
          <w:rFonts w:ascii="Times New Roman" w:hAnsi="Times New Roman"/>
          <w:bCs/>
          <w:sz w:val="28"/>
          <w:szCs w:val="28"/>
        </w:rPr>
        <w:t xml:space="preserve">для проведения процедуры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 w:rsidRPr="00DF4D29">
        <w:rPr>
          <w:rFonts w:ascii="Times New Roman" w:hAnsi="Times New Roman"/>
          <w:bCs/>
          <w:sz w:val="28"/>
          <w:szCs w:val="28"/>
        </w:rPr>
        <w:t xml:space="preserve">выбору </w:t>
      </w:r>
      <w:r>
        <w:rPr>
          <w:rFonts w:ascii="Times New Roman" w:hAnsi="Times New Roman"/>
          <w:bCs/>
          <w:sz w:val="28"/>
          <w:szCs w:val="28"/>
        </w:rPr>
        <w:t xml:space="preserve">подрядной </w:t>
      </w:r>
      <w:r w:rsidRPr="008B62BB">
        <w:rPr>
          <w:rFonts w:ascii="Times New Roman" w:hAnsi="Times New Roman"/>
          <w:sz w:val="28"/>
          <w:szCs w:val="28"/>
        </w:rPr>
        <w:t xml:space="preserve">организации </w:t>
      </w:r>
      <w:r w:rsidRPr="00DF4D29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Pr="003E04CB">
        <w:rPr>
          <w:rFonts w:ascii="Times New Roman" w:hAnsi="Times New Roman"/>
          <w:bCs/>
          <w:sz w:val="28"/>
          <w:szCs w:val="28"/>
        </w:rPr>
        <w:t>по вертикальной планировке, прокладке инженерных сетей, благоустройству и озеленению</w:t>
      </w:r>
      <w:r>
        <w:rPr>
          <w:rFonts w:ascii="Times New Roman" w:hAnsi="Times New Roman"/>
          <w:bCs/>
          <w:sz w:val="28"/>
          <w:szCs w:val="28"/>
        </w:rPr>
        <w:t xml:space="preserve"> при</w:t>
      </w:r>
      <w:r w:rsidRPr="00DF4D29">
        <w:rPr>
          <w:rFonts w:ascii="Times New Roman" w:hAnsi="Times New Roman"/>
          <w:bCs/>
          <w:sz w:val="28"/>
          <w:szCs w:val="28"/>
        </w:rPr>
        <w:t xml:space="preserve"> строительстве объекта</w:t>
      </w:r>
      <w:r w:rsidRPr="003E04CB">
        <w:rPr>
          <w:rFonts w:ascii="Times New Roman" w:hAnsi="Times New Roman"/>
          <w:bCs/>
          <w:sz w:val="28"/>
          <w:szCs w:val="28"/>
        </w:rPr>
        <w:t>:</w:t>
      </w:r>
    </w:p>
    <w:p w14:paraId="0C1E22D2" w14:textId="77777777" w:rsidR="00EE1ABD" w:rsidRDefault="00EE1ABD" w:rsidP="00756011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14:paraId="7AF0B4A2" w14:textId="77777777" w:rsidR="00A669EA" w:rsidRPr="00B305E2" w:rsidRDefault="00A669EA" w:rsidP="00A669EA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5E2">
        <w:rPr>
          <w:rFonts w:ascii="Times New Roman" w:hAnsi="Times New Roman" w:cs="Times New Roman"/>
          <w:b/>
          <w:sz w:val="26"/>
          <w:szCs w:val="26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305E2">
        <w:rPr>
          <w:rFonts w:ascii="Times New Roman" w:hAnsi="Times New Roman" w:cs="Times New Roman"/>
          <w:b/>
          <w:sz w:val="26"/>
          <w:szCs w:val="26"/>
        </w:rPr>
        <w:t>Микрорайон №</w:t>
      </w:r>
      <w:r>
        <w:rPr>
          <w:rFonts w:ascii="Times New Roman" w:hAnsi="Times New Roman" w:cs="Times New Roman"/>
          <w:b/>
          <w:sz w:val="26"/>
          <w:szCs w:val="26"/>
        </w:rPr>
        <w:t xml:space="preserve">12. Поликлиника на 1330 посещений в смену № 12.6 по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г.п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.»</w:t>
      </w:r>
    </w:p>
    <w:p w14:paraId="3345BB39" w14:textId="152C44F0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D6CC0" w14:textId="4121D91E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325CB" w14:textId="0A1DCB0B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326DC" w14:textId="77F692CC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A83E3" w14:textId="165264F9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85F33" w14:textId="606910F3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C29FF" w14:textId="02A3EED0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D4680" w14:textId="26568B66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E8BF0" w14:textId="51BB65C1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B88B6" w14:textId="0FF881AA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31E8A" w14:textId="66076E6B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3FA5A" w14:textId="6D4835B8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1CAAF" w14:textId="25095259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8F1B4" w14:textId="794D6A44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2B7DA" w14:textId="5F83F77E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A79AF" w14:textId="60DB1167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78CA9" w14:textId="211C0CFB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ACE01" w14:textId="212DC785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BF3E8" w14:textId="20D90D22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9A2F3" w14:textId="554D16B3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CA361" w14:textId="27C46541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D3E1D" w14:textId="5DF4ADA8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6FF0B" w14:textId="1D6309E3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F087A" w14:textId="5375274E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1C642" w14:textId="37CFB389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75547" w14:textId="1DFF5BB6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E2391" w14:textId="64575255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E6CDC" w14:textId="2FA2EF91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D57A2" w14:textId="18A7A00B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396B1" w14:textId="11A8F632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3F429" w14:textId="77777777" w:rsidR="004A3A51" w:rsidRDefault="004A3A51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08870" w14:textId="77777777" w:rsidR="004A3A51" w:rsidRDefault="004A3A51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9933D" w14:textId="1692520C" w:rsidR="00EE1ABD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24365" w14:textId="77777777" w:rsidR="00EE1ABD" w:rsidRPr="00B00143" w:rsidRDefault="00EE1ABD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6C6E3090" w14:textId="1FECACC7" w:rsidR="00941FA7" w:rsidRDefault="00446CD7" w:rsidP="00941F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4A3A51">
        <w:rPr>
          <w:rFonts w:ascii="Times New Roman" w:hAnsi="Times New Roman" w:cs="Times New Roman"/>
          <w:sz w:val="24"/>
          <w:szCs w:val="24"/>
        </w:rPr>
        <w:t>Матюшевский Александр Геннадьевич</w:t>
      </w:r>
      <w:r w:rsidR="00941FA7">
        <w:rPr>
          <w:rFonts w:ascii="Times New Roman" w:hAnsi="Times New Roman" w:cs="Times New Roman"/>
          <w:sz w:val="24"/>
          <w:szCs w:val="24"/>
        </w:rPr>
        <w:t xml:space="preserve"> </w:t>
      </w:r>
      <w:r w:rsidR="009B7340">
        <w:rPr>
          <w:rFonts w:ascii="Times New Roman" w:hAnsi="Times New Roman" w:cs="Times New Roman"/>
          <w:sz w:val="24"/>
          <w:szCs w:val="24"/>
        </w:rPr>
        <w:t xml:space="preserve"> </w:t>
      </w:r>
      <w:r w:rsidR="00941FA7">
        <w:rPr>
          <w:rFonts w:ascii="Times New Roman" w:hAnsi="Times New Roman" w:cs="Times New Roman"/>
          <w:sz w:val="24"/>
          <w:szCs w:val="24"/>
        </w:rPr>
        <w:t>,</w:t>
      </w:r>
      <w:r w:rsidR="00941FA7" w:rsidRPr="00B00143">
        <w:rPr>
          <w:rFonts w:ascii="Times New Roman" w:hAnsi="Times New Roman" w:cs="Times New Roman"/>
          <w:sz w:val="24"/>
          <w:szCs w:val="24"/>
        </w:rPr>
        <w:t>моб. тел.</w:t>
      </w:r>
      <w:r w:rsidR="00941FA7">
        <w:rPr>
          <w:rFonts w:ascii="Times New Roman" w:hAnsi="Times New Roman" w:cs="Times New Roman"/>
          <w:sz w:val="24"/>
          <w:szCs w:val="24"/>
        </w:rPr>
        <w:t xml:space="preserve"> </w:t>
      </w:r>
      <w:r w:rsidR="00941FA7" w:rsidRPr="00FC3CBD">
        <w:rPr>
          <w:rFonts w:ascii="Times New Roman" w:hAnsi="Times New Roman" w:cs="Times New Roman"/>
          <w:sz w:val="24"/>
          <w:szCs w:val="24"/>
        </w:rPr>
        <w:t>+375 (</w:t>
      </w:r>
      <w:r w:rsidR="004A3A51">
        <w:rPr>
          <w:rFonts w:ascii="Times New Roman" w:hAnsi="Times New Roman" w:cs="Times New Roman"/>
          <w:sz w:val="24"/>
          <w:szCs w:val="24"/>
        </w:rPr>
        <w:t>29</w:t>
      </w:r>
      <w:r w:rsidR="00941FA7" w:rsidRPr="00FC3CBD">
        <w:rPr>
          <w:rFonts w:ascii="Times New Roman" w:hAnsi="Times New Roman" w:cs="Times New Roman"/>
          <w:sz w:val="24"/>
          <w:szCs w:val="24"/>
        </w:rPr>
        <w:t xml:space="preserve">) </w:t>
      </w:r>
      <w:r w:rsidR="004A3A51">
        <w:rPr>
          <w:rFonts w:ascii="Times New Roman" w:hAnsi="Times New Roman" w:cs="Times New Roman"/>
          <w:sz w:val="24"/>
          <w:szCs w:val="24"/>
        </w:rPr>
        <w:t>170</w:t>
      </w:r>
      <w:r w:rsidR="00941FA7" w:rsidRPr="00FC3CBD">
        <w:rPr>
          <w:rFonts w:ascii="Times New Roman" w:hAnsi="Times New Roman" w:cs="Times New Roman"/>
          <w:sz w:val="24"/>
          <w:szCs w:val="24"/>
        </w:rPr>
        <w:t>-</w:t>
      </w:r>
      <w:r w:rsidR="004A3A51">
        <w:rPr>
          <w:rFonts w:ascii="Times New Roman" w:hAnsi="Times New Roman" w:cs="Times New Roman"/>
          <w:sz w:val="24"/>
          <w:szCs w:val="24"/>
        </w:rPr>
        <w:t>54-20</w:t>
      </w:r>
      <w:r w:rsidR="00941FA7" w:rsidRPr="00FC3CBD">
        <w:rPr>
          <w:rFonts w:ascii="Times New Roman" w:hAnsi="Times New Roman" w:cs="Times New Roman"/>
          <w:sz w:val="24"/>
          <w:szCs w:val="24"/>
        </w:rPr>
        <w:t xml:space="preserve"> </w:t>
      </w:r>
      <w:r w:rsidR="00941FA7">
        <w:rPr>
          <w:rFonts w:ascii="Times New Roman" w:hAnsi="Times New Roman" w:cs="Times New Roman"/>
          <w:sz w:val="24"/>
          <w:szCs w:val="24"/>
        </w:rPr>
        <w:t xml:space="preserve">, </w:t>
      </w:r>
      <w:r w:rsidR="00756011" w:rsidRPr="00B0014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56011" w:rsidRPr="00FC3CBD">
        <w:rPr>
          <w:rFonts w:ascii="Times New Roman" w:hAnsi="Times New Roman" w:cs="Times New Roman"/>
          <w:sz w:val="24"/>
          <w:szCs w:val="24"/>
        </w:rPr>
        <w:t>-</w:t>
      </w:r>
      <w:r w:rsidR="00756011" w:rsidRPr="00B0014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56011" w:rsidRPr="00FC3CBD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4A3A51" w:rsidRPr="008C116C">
          <w:rPr>
            <w:rStyle w:val="a8"/>
            <w:rFonts w:ascii="Times New Roman" w:hAnsi="Times New Roman" w:cs="Times New Roman"/>
            <w:sz w:val="24"/>
            <w:szCs w:val="24"/>
          </w:rPr>
          <w:t>matyushevskiy@a-100.com</w:t>
        </w:r>
      </w:hyperlink>
    </w:p>
    <w:p w14:paraId="0ED9A49E" w14:textId="77777777" w:rsidR="004A3A51" w:rsidRPr="00941FA7" w:rsidRDefault="004A3A51" w:rsidP="004A3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F6727" w14:textId="15F04612" w:rsidR="00446CD7" w:rsidRPr="00446CD7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41FA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="00941F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FA7" w:rsidRPr="00B00143">
        <w:rPr>
          <w:rFonts w:ascii="Times New Roman" w:hAnsi="Times New Roman" w:cs="Times New Roman"/>
          <w:sz w:val="24"/>
          <w:szCs w:val="24"/>
        </w:rPr>
        <w:t>моб. тел.</w:t>
      </w:r>
      <w:r w:rsidR="009B7340">
        <w:rPr>
          <w:rFonts w:ascii="Times New Roman" w:hAnsi="Times New Roman" w:cs="Times New Roman"/>
          <w:color w:val="000000"/>
          <w:sz w:val="24"/>
          <w:szCs w:val="24"/>
        </w:rPr>
        <w:t>+375(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9B734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3451ADDE" w14:textId="359F633F" w:rsidR="00A669EA" w:rsidRPr="00A669EA" w:rsidRDefault="00D823EA" w:rsidP="00A669EA">
      <w:pPr>
        <w:pStyle w:val="af2"/>
        <w:ind w:firstLine="567"/>
        <w:rPr>
          <w:rFonts w:ascii="Times New Roman" w:hAnsi="Times New Roman"/>
          <w:bCs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A669EA">
        <w:rPr>
          <w:rFonts w:ascii="Times New Roman" w:hAnsi="Times New Roman" w:cs="Times New Roman"/>
          <w:sz w:val="24"/>
          <w:szCs w:val="24"/>
        </w:rPr>
        <w:t>Пре</w:t>
      </w:r>
      <w:r w:rsidR="00A669EA">
        <w:rPr>
          <w:rFonts w:ascii="Times New Roman" w:hAnsi="Times New Roman" w:cs="Times New Roman"/>
          <w:sz w:val="24"/>
          <w:szCs w:val="24"/>
        </w:rPr>
        <w:t>д</w:t>
      </w:r>
      <w:r w:rsidR="00F26C08" w:rsidRPr="00A669EA">
        <w:rPr>
          <w:rFonts w:ascii="Times New Roman" w:hAnsi="Times New Roman" w:cs="Times New Roman"/>
          <w:sz w:val="24"/>
          <w:szCs w:val="24"/>
        </w:rPr>
        <w:t xml:space="preserve">метом заказа является </w:t>
      </w:r>
      <w:r w:rsidR="008F0BBC" w:rsidRPr="00A669EA">
        <w:rPr>
          <w:rFonts w:ascii="Times New Roman" w:hAnsi="Times New Roman"/>
          <w:bCs/>
          <w:sz w:val="24"/>
          <w:szCs w:val="24"/>
        </w:rPr>
        <w:t xml:space="preserve">выбор подрядной </w:t>
      </w:r>
      <w:r w:rsidR="008F0BBC" w:rsidRPr="00A669EA">
        <w:rPr>
          <w:rFonts w:ascii="Times New Roman" w:hAnsi="Times New Roman"/>
          <w:sz w:val="24"/>
          <w:szCs w:val="24"/>
        </w:rPr>
        <w:t xml:space="preserve">организации для выполнения  работ </w:t>
      </w:r>
      <w:r w:rsidR="00A669EA" w:rsidRPr="00A669EA">
        <w:rPr>
          <w:rFonts w:ascii="Times New Roman" w:hAnsi="Times New Roman"/>
          <w:bCs/>
          <w:sz w:val="24"/>
          <w:szCs w:val="24"/>
        </w:rPr>
        <w:t>по вертикальной планировке, прокладке инженерных сетей, благоустройству и озеленению при строительстве объекта:</w:t>
      </w:r>
      <w:r w:rsidR="00A669EA">
        <w:rPr>
          <w:rFonts w:ascii="Times New Roman" w:hAnsi="Times New Roman"/>
          <w:bCs/>
          <w:sz w:val="24"/>
          <w:szCs w:val="24"/>
        </w:rPr>
        <w:t xml:space="preserve"> </w:t>
      </w:r>
      <w:r w:rsidR="00A669EA" w:rsidRPr="00A669EA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района. Микрорайон №12. Поликлиника на 1330 посещений в смену № 12.6 по </w:t>
      </w:r>
      <w:proofErr w:type="spellStart"/>
      <w:r w:rsidR="00A669EA" w:rsidRPr="00A669EA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="00A669EA" w:rsidRPr="00A669EA">
        <w:rPr>
          <w:rFonts w:ascii="Times New Roman" w:hAnsi="Times New Roman" w:cs="Times New Roman"/>
          <w:b/>
          <w:sz w:val="24"/>
          <w:szCs w:val="24"/>
        </w:rPr>
        <w:t>.»</w:t>
      </w:r>
    </w:p>
    <w:p w14:paraId="31E5C1A6" w14:textId="3C87E8CD" w:rsidR="00C37D61" w:rsidRPr="0002075C" w:rsidRDefault="00C37D61" w:rsidP="00C37D6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64415F5B" w14:textId="77777777" w:rsidR="00A669EA" w:rsidRPr="00BE050E" w:rsidRDefault="00A669EA" w:rsidP="00A669EA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EA3D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E2553">
        <w:rPr>
          <w:rFonts w:ascii="Times New Roman" w:hAnsi="Times New Roman" w:cs="Times New Roman"/>
          <w:sz w:val="24"/>
          <w:szCs w:val="24"/>
        </w:rPr>
        <w:t xml:space="preserve">Сведения об объекте строительства: </w:t>
      </w: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>Проектом предусмотрено строительство поликлиники на 1330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>посещений в смену. В том числе на 450 посещений для детей и на 880 посещений для взрослых.</w:t>
      </w:r>
    </w:p>
    <w:p w14:paraId="3AF404D8" w14:textId="77777777" w:rsidR="00A669EA" w:rsidRPr="00BE050E" w:rsidRDefault="00A669EA" w:rsidP="00A669EA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>Корпус поликлиники для взрослых – 7-ми этажный ( с подвалом и техническим этажом) имеет форму прямоугольника . В плане – здание коридорного типа. Кровля плоская.</w:t>
      </w:r>
    </w:p>
    <w:p w14:paraId="3E6AA3B1" w14:textId="77777777" w:rsidR="00A669EA" w:rsidRPr="00BE050E" w:rsidRDefault="00A669EA" w:rsidP="00A669EA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 xml:space="preserve">Корпус поликлиники для детей – </w:t>
      </w:r>
      <w:proofErr w:type="gramStart"/>
      <w:r w:rsidRPr="00BE050E">
        <w:rPr>
          <w:rStyle w:val="ui-provider"/>
          <w:rFonts w:ascii="Times New Roman" w:hAnsi="Times New Roman" w:cs="Times New Roman"/>
          <w:sz w:val="24"/>
          <w:szCs w:val="24"/>
        </w:rPr>
        <w:t>4-х этажный</w:t>
      </w:r>
      <w:proofErr w:type="gramEnd"/>
      <w:r w:rsidRPr="00BE050E">
        <w:rPr>
          <w:rStyle w:val="ui-provider"/>
          <w:rFonts w:ascii="Times New Roman" w:hAnsi="Times New Roman" w:cs="Times New Roman"/>
          <w:sz w:val="24"/>
          <w:szCs w:val="24"/>
        </w:rPr>
        <w:t xml:space="preserve"> ( с подвалом и техническим этажом) имеет форму прямоугольника. В плане – здание коридорного типа. Кровля плоская</w:t>
      </w:r>
    </w:p>
    <w:p w14:paraId="1C16933F" w14:textId="77777777" w:rsidR="00A669EA" w:rsidRPr="00BE050E" w:rsidRDefault="00A669EA" w:rsidP="00A669EA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</w:p>
    <w:p w14:paraId="291B987A" w14:textId="77777777" w:rsidR="00A669EA" w:rsidRPr="00BE050E" w:rsidRDefault="00A669EA" w:rsidP="00A669EA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 xml:space="preserve">Уровень ответственности здания - II. </w:t>
      </w:r>
    </w:p>
    <w:p w14:paraId="22B549D4" w14:textId="77777777" w:rsidR="00A669EA" w:rsidRPr="00BE050E" w:rsidRDefault="00A669EA" w:rsidP="00A669EA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>Класс сложности - К3.</w:t>
      </w:r>
    </w:p>
    <w:p w14:paraId="362844AF" w14:textId="77777777" w:rsidR="005F4EBD" w:rsidRPr="004A3A51" w:rsidRDefault="005F4EBD" w:rsidP="00EE1A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4DF73" w14:textId="3505C544" w:rsidR="00A669EA" w:rsidRPr="00A669EA" w:rsidRDefault="00A669EA" w:rsidP="00A669EA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1D1F60">
        <w:rPr>
          <w:rFonts w:ascii="Times New Roman" w:hAnsi="Times New Roman"/>
          <w:sz w:val="24"/>
          <w:szCs w:val="24"/>
        </w:rPr>
        <w:lastRenderedPageBreak/>
        <w:t>В неизменной стоимости должны быть учтены следующие виды работ</w:t>
      </w:r>
      <w:r>
        <w:rPr>
          <w:rFonts w:ascii="Times New Roman" w:hAnsi="Times New Roman"/>
          <w:sz w:val="24"/>
          <w:szCs w:val="24"/>
        </w:rPr>
        <w:t>:</w:t>
      </w:r>
    </w:p>
    <w:p w14:paraId="78B7A809" w14:textId="7372A36F" w:rsidR="00A669EA" w:rsidRPr="00A669EA" w:rsidRDefault="00A669EA" w:rsidP="00A669E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9EA">
        <w:rPr>
          <w:rFonts w:ascii="Times New Roman" w:hAnsi="Times New Roman" w:cs="Times New Roman"/>
          <w:sz w:val="24"/>
          <w:szCs w:val="24"/>
        </w:rPr>
        <w:t xml:space="preserve">Благоустройство (в </w:t>
      </w:r>
      <w:proofErr w:type="gramStart"/>
      <w:r w:rsidRPr="00A669EA">
        <w:rPr>
          <w:rFonts w:ascii="Times New Roman" w:hAnsi="Times New Roman" w:cs="Times New Roman"/>
          <w:sz w:val="24"/>
          <w:szCs w:val="24"/>
        </w:rPr>
        <w:t>т.ч.</w:t>
      </w:r>
      <w:proofErr w:type="gramEnd"/>
      <w:r w:rsidRPr="00A669EA">
        <w:rPr>
          <w:rFonts w:ascii="Times New Roman" w:hAnsi="Times New Roman" w:cs="Times New Roman"/>
          <w:sz w:val="24"/>
          <w:szCs w:val="24"/>
        </w:rPr>
        <w:t xml:space="preserve"> вертикальная планировка, озеленение, посадки, ОДД, покрытия, монтаж МАФ, ограждения </w:t>
      </w:r>
      <w:proofErr w:type="spellStart"/>
      <w:r w:rsidRPr="00A669EA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A669EA">
        <w:rPr>
          <w:rFonts w:ascii="Times New Roman" w:hAnsi="Times New Roman" w:cs="Times New Roman"/>
          <w:sz w:val="24"/>
          <w:szCs w:val="24"/>
        </w:rPr>
        <w:t>. и т.д.)</w:t>
      </w:r>
    </w:p>
    <w:p w14:paraId="38B64CB8" w14:textId="77777777" w:rsidR="00A669EA" w:rsidRPr="00A669EA" w:rsidRDefault="00A669EA" w:rsidP="00A669E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9EA">
        <w:rPr>
          <w:rFonts w:ascii="Times New Roman" w:hAnsi="Times New Roman" w:cs="Times New Roman"/>
          <w:sz w:val="24"/>
          <w:szCs w:val="24"/>
        </w:rPr>
        <w:t xml:space="preserve">Наружные инженерные сети (в </w:t>
      </w:r>
      <w:proofErr w:type="gramStart"/>
      <w:r w:rsidRPr="00A669EA">
        <w:rPr>
          <w:rFonts w:ascii="Times New Roman" w:hAnsi="Times New Roman" w:cs="Times New Roman"/>
          <w:sz w:val="24"/>
          <w:szCs w:val="24"/>
        </w:rPr>
        <w:t>т.ч.</w:t>
      </w:r>
      <w:proofErr w:type="gramEnd"/>
      <w:r w:rsidRPr="00A669EA">
        <w:rPr>
          <w:rFonts w:ascii="Times New Roman" w:hAnsi="Times New Roman" w:cs="Times New Roman"/>
          <w:sz w:val="24"/>
          <w:szCs w:val="24"/>
        </w:rPr>
        <w:t xml:space="preserve"> водопровод, канализация дождевая и хоз. – бытовая, теплосеть, наружное освещение, работы по разделу ЭК и т.д.)</w:t>
      </w:r>
    </w:p>
    <w:p w14:paraId="471995E8" w14:textId="77777777" w:rsidR="00A669EA" w:rsidRPr="00A669EA" w:rsidRDefault="00A669EA" w:rsidP="00A669EA">
      <w:pPr>
        <w:jc w:val="both"/>
        <w:rPr>
          <w:rFonts w:ascii="Times New Roman" w:hAnsi="Times New Roman" w:cs="Times New Roman"/>
          <w:sz w:val="24"/>
          <w:szCs w:val="24"/>
        </w:rPr>
      </w:pPr>
      <w:r w:rsidRPr="00A669EA">
        <w:rPr>
          <w:rFonts w:ascii="Times New Roman" w:hAnsi="Times New Roman" w:cs="Times New Roman"/>
          <w:sz w:val="24"/>
          <w:szCs w:val="24"/>
        </w:rPr>
        <w:t xml:space="preserve"> Субподрядчики (поставщики) на следующие работы будут определены по итогам торгов (переговоров) Заказчиком и направлены на заключение договоров с Подрядчиком:</w:t>
      </w:r>
    </w:p>
    <w:p w14:paraId="3B98B694" w14:textId="77777777" w:rsidR="00A669EA" w:rsidRPr="00A669EA" w:rsidRDefault="00A669EA" w:rsidP="00A669EA">
      <w:pPr>
        <w:jc w:val="both"/>
        <w:rPr>
          <w:rFonts w:ascii="Times New Roman" w:hAnsi="Times New Roman" w:cs="Times New Roman"/>
          <w:sz w:val="24"/>
          <w:szCs w:val="24"/>
        </w:rPr>
      </w:pPr>
      <w:r w:rsidRPr="00A669EA">
        <w:rPr>
          <w:rFonts w:ascii="Times New Roman" w:hAnsi="Times New Roman" w:cs="Times New Roman"/>
          <w:sz w:val="24"/>
          <w:szCs w:val="24"/>
        </w:rPr>
        <w:t>- изготовление МАФ (часть МАФ монтируется силами Подрядчика часть изготовителя см. ТЗ)</w:t>
      </w:r>
    </w:p>
    <w:p w14:paraId="7DA257AD" w14:textId="77777777" w:rsidR="00A669EA" w:rsidRPr="00A669EA" w:rsidRDefault="00A669EA" w:rsidP="00A669EA">
      <w:pPr>
        <w:jc w:val="both"/>
        <w:rPr>
          <w:rFonts w:ascii="Times New Roman" w:hAnsi="Times New Roman" w:cs="Times New Roman"/>
          <w:sz w:val="24"/>
          <w:szCs w:val="24"/>
        </w:rPr>
      </w:pPr>
      <w:r w:rsidRPr="00A669EA">
        <w:rPr>
          <w:rFonts w:ascii="Times New Roman" w:hAnsi="Times New Roman" w:cs="Times New Roman"/>
          <w:sz w:val="24"/>
          <w:szCs w:val="24"/>
        </w:rPr>
        <w:t>Так же в обязательства подрядной организации входит:</w:t>
      </w:r>
    </w:p>
    <w:p w14:paraId="580A782A" w14:textId="77777777" w:rsidR="00A669EA" w:rsidRPr="00A669EA" w:rsidRDefault="00A669EA" w:rsidP="00A669EA">
      <w:pPr>
        <w:jc w:val="both"/>
        <w:rPr>
          <w:rFonts w:ascii="Times New Roman" w:hAnsi="Times New Roman" w:cs="Times New Roman"/>
          <w:sz w:val="24"/>
          <w:szCs w:val="24"/>
        </w:rPr>
      </w:pPr>
      <w:r w:rsidRPr="00A669EA">
        <w:rPr>
          <w:rFonts w:ascii="Times New Roman" w:hAnsi="Times New Roman" w:cs="Times New Roman"/>
          <w:sz w:val="24"/>
          <w:szCs w:val="24"/>
        </w:rPr>
        <w:t>- составление и согласование ППР и ТК</w:t>
      </w:r>
    </w:p>
    <w:p w14:paraId="24B0C7E3" w14:textId="77777777" w:rsidR="00A669EA" w:rsidRPr="00A669EA" w:rsidRDefault="00A669EA" w:rsidP="00A669EA">
      <w:pPr>
        <w:jc w:val="both"/>
        <w:rPr>
          <w:rFonts w:ascii="Times New Roman" w:hAnsi="Times New Roman" w:cs="Times New Roman"/>
          <w:sz w:val="24"/>
          <w:szCs w:val="24"/>
        </w:rPr>
      </w:pPr>
      <w:r w:rsidRPr="00A669EA">
        <w:rPr>
          <w:rFonts w:ascii="Times New Roman" w:hAnsi="Times New Roman" w:cs="Times New Roman"/>
          <w:sz w:val="24"/>
          <w:szCs w:val="24"/>
        </w:rPr>
        <w:t>- обеспечение строительной площадки необходимым инвентарём, машинами, оборудованием</w:t>
      </w:r>
    </w:p>
    <w:p w14:paraId="2CF12722" w14:textId="77777777" w:rsidR="00A669EA" w:rsidRPr="00A669EA" w:rsidRDefault="00A669EA" w:rsidP="00A669EA">
      <w:pPr>
        <w:jc w:val="both"/>
        <w:rPr>
          <w:rFonts w:ascii="Times New Roman" w:hAnsi="Times New Roman" w:cs="Times New Roman"/>
          <w:sz w:val="24"/>
          <w:szCs w:val="24"/>
        </w:rPr>
      </w:pPr>
      <w:r w:rsidRPr="00A669EA">
        <w:rPr>
          <w:rFonts w:ascii="Times New Roman" w:hAnsi="Times New Roman" w:cs="Times New Roman"/>
          <w:sz w:val="24"/>
          <w:szCs w:val="24"/>
        </w:rPr>
        <w:t>- организация бытового городка (с необходимым освещением и охраной)</w:t>
      </w:r>
    </w:p>
    <w:p w14:paraId="3A770AC2" w14:textId="77777777" w:rsidR="00A669EA" w:rsidRPr="00A669EA" w:rsidRDefault="00A669EA" w:rsidP="00A669EA">
      <w:pPr>
        <w:jc w:val="both"/>
        <w:rPr>
          <w:rFonts w:ascii="Times New Roman" w:hAnsi="Times New Roman" w:cs="Times New Roman"/>
          <w:sz w:val="24"/>
          <w:szCs w:val="24"/>
        </w:rPr>
      </w:pPr>
      <w:r w:rsidRPr="00A669EA">
        <w:rPr>
          <w:rFonts w:ascii="Times New Roman" w:hAnsi="Times New Roman" w:cs="Times New Roman"/>
          <w:sz w:val="24"/>
          <w:szCs w:val="24"/>
        </w:rPr>
        <w:t>- проведение всех испытаний, необходимых для функционирования объекта и ввода в эксплуатацию (уточняется с Заказчиком)</w:t>
      </w:r>
    </w:p>
    <w:p w14:paraId="7305A043" w14:textId="77777777" w:rsidR="00A669EA" w:rsidRPr="00A669EA" w:rsidRDefault="00A669EA" w:rsidP="00A669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9EA">
        <w:rPr>
          <w:rFonts w:ascii="Times New Roman" w:hAnsi="Times New Roman" w:cs="Times New Roman"/>
          <w:sz w:val="24"/>
          <w:szCs w:val="24"/>
        </w:rPr>
        <w:t>Все комплексы работ, поручаемые Подрядчику, являются ориентировочными и уточняются у Заказчика</w:t>
      </w:r>
      <w:r w:rsidR="008D15BB" w:rsidRPr="00A669E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0405848" w14:textId="51743AEE" w:rsidR="00756011" w:rsidRPr="004A3A51" w:rsidRDefault="00756011" w:rsidP="00A669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A51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6F87B0F9" w14:textId="77777777" w:rsidR="00756011" w:rsidRPr="004A3A51" w:rsidRDefault="00756011" w:rsidP="007560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A51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5A1ADF70" w:rsidR="00D823EA" w:rsidRPr="004A3A51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A51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4A3A51">
        <w:rPr>
          <w:rFonts w:ascii="Times New Roman" w:hAnsi="Times New Roman" w:cs="Times New Roman"/>
          <w:sz w:val="24"/>
          <w:szCs w:val="24"/>
        </w:rPr>
        <w:t>Минская область, Минский район, Боровлянский с/с, д. Копище</w:t>
      </w:r>
      <w:r w:rsidRPr="004A3A5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6C325B57" w:rsidR="006E11CE" w:rsidRPr="005F4EBD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A51">
        <w:rPr>
          <w:rFonts w:ascii="Times New Roman" w:hAnsi="Times New Roman" w:cs="Times New Roman"/>
          <w:sz w:val="24"/>
          <w:szCs w:val="24"/>
        </w:rPr>
        <w:t xml:space="preserve">2.3. Сроки выполнения </w:t>
      </w:r>
      <w:r w:rsidRPr="005F4EBD">
        <w:rPr>
          <w:rFonts w:ascii="Times New Roman" w:hAnsi="Times New Roman" w:cs="Times New Roman"/>
          <w:sz w:val="24"/>
          <w:szCs w:val="24"/>
        </w:rPr>
        <w:t>заказа не должны превышать следующие:</w:t>
      </w:r>
    </w:p>
    <w:p w14:paraId="7AEA17B1" w14:textId="709DF173" w:rsidR="008F0BBC" w:rsidRDefault="00941FA7" w:rsidP="008F0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EBD">
        <w:rPr>
          <w:rFonts w:ascii="Times New Roman" w:hAnsi="Times New Roman" w:cs="Times New Roman"/>
          <w:sz w:val="24"/>
          <w:szCs w:val="24"/>
        </w:rPr>
        <w:t xml:space="preserve"> Начало – </w:t>
      </w:r>
      <w:r w:rsidR="008F0BBC">
        <w:rPr>
          <w:rFonts w:ascii="Times New Roman" w:hAnsi="Times New Roman" w:cs="Times New Roman"/>
          <w:sz w:val="24"/>
          <w:szCs w:val="24"/>
        </w:rPr>
        <w:t>2</w:t>
      </w:r>
      <w:r w:rsidR="00A669EA">
        <w:rPr>
          <w:rFonts w:ascii="Times New Roman" w:hAnsi="Times New Roman" w:cs="Times New Roman"/>
          <w:sz w:val="24"/>
          <w:szCs w:val="24"/>
        </w:rPr>
        <w:t>0</w:t>
      </w:r>
      <w:r w:rsidR="008F0BBC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5F4EBD">
        <w:rPr>
          <w:rFonts w:ascii="Times New Roman" w:hAnsi="Times New Roman" w:cs="Times New Roman"/>
          <w:sz w:val="24"/>
          <w:szCs w:val="24"/>
        </w:rPr>
        <w:t xml:space="preserve"> 2023 г.</w:t>
      </w:r>
      <w:r w:rsidR="005F4EBD" w:rsidRPr="005F4EBD">
        <w:rPr>
          <w:rFonts w:ascii="Times New Roman" w:hAnsi="Times New Roman" w:cs="Times New Roman"/>
          <w:sz w:val="24"/>
          <w:szCs w:val="24"/>
        </w:rPr>
        <w:t xml:space="preserve"> </w:t>
      </w:r>
      <w:r w:rsidR="008F0BBC">
        <w:rPr>
          <w:rFonts w:ascii="Times New Roman" w:hAnsi="Times New Roman" w:cs="Times New Roman"/>
          <w:sz w:val="24"/>
          <w:szCs w:val="24"/>
        </w:rPr>
        <w:t>,</w:t>
      </w:r>
    </w:p>
    <w:p w14:paraId="4855D389" w14:textId="292FB009" w:rsidR="007A28F2" w:rsidRPr="004A3A51" w:rsidRDefault="00EE1ABD" w:rsidP="008F0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A51">
        <w:rPr>
          <w:rFonts w:ascii="Times New Roman" w:hAnsi="Times New Roman" w:cs="Times New Roman"/>
          <w:sz w:val="24"/>
          <w:szCs w:val="24"/>
        </w:rPr>
        <w:t>о</w:t>
      </w:r>
      <w:r w:rsidR="00941FA7" w:rsidRPr="004A3A51">
        <w:rPr>
          <w:rFonts w:ascii="Times New Roman" w:hAnsi="Times New Roman" w:cs="Times New Roman"/>
          <w:sz w:val="24"/>
          <w:szCs w:val="24"/>
        </w:rPr>
        <w:t>кончание</w:t>
      </w:r>
      <w:r w:rsidRPr="004A3A51">
        <w:rPr>
          <w:rFonts w:ascii="Times New Roman" w:hAnsi="Times New Roman" w:cs="Times New Roman"/>
          <w:sz w:val="24"/>
          <w:szCs w:val="24"/>
        </w:rPr>
        <w:t xml:space="preserve"> – </w:t>
      </w:r>
      <w:r w:rsidR="008F0BBC">
        <w:rPr>
          <w:rFonts w:ascii="Times New Roman" w:hAnsi="Times New Roman" w:cs="Times New Roman"/>
          <w:sz w:val="24"/>
          <w:szCs w:val="24"/>
        </w:rPr>
        <w:t>3</w:t>
      </w:r>
      <w:r w:rsidR="00A669EA">
        <w:rPr>
          <w:rFonts w:ascii="Times New Roman" w:hAnsi="Times New Roman" w:cs="Times New Roman"/>
          <w:sz w:val="24"/>
          <w:szCs w:val="24"/>
        </w:rPr>
        <w:t>1</w:t>
      </w:r>
      <w:r w:rsidRPr="004A3A51">
        <w:rPr>
          <w:rFonts w:ascii="Times New Roman" w:hAnsi="Times New Roman" w:cs="Times New Roman"/>
          <w:sz w:val="24"/>
          <w:szCs w:val="24"/>
        </w:rPr>
        <w:t xml:space="preserve"> </w:t>
      </w:r>
      <w:r w:rsidR="00A669EA">
        <w:rPr>
          <w:rFonts w:ascii="Times New Roman" w:hAnsi="Times New Roman" w:cs="Times New Roman"/>
          <w:sz w:val="24"/>
          <w:szCs w:val="24"/>
        </w:rPr>
        <w:t>ию</w:t>
      </w:r>
      <w:r w:rsidR="008F0BBC">
        <w:rPr>
          <w:rFonts w:ascii="Times New Roman" w:hAnsi="Times New Roman" w:cs="Times New Roman"/>
          <w:sz w:val="24"/>
          <w:szCs w:val="24"/>
        </w:rPr>
        <w:t>ля</w:t>
      </w:r>
      <w:r w:rsidRPr="004A3A51">
        <w:rPr>
          <w:rFonts w:ascii="Times New Roman" w:hAnsi="Times New Roman" w:cs="Times New Roman"/>
          <w:sz w:val="24"/>
          <w:szCs w:val="24"/>
        </w:rPr>
        <w:t xml:space="preserve"> </w:t>
      </w:r>
      <w:r w:rsidR="00941FA7" w:rsidRPr="004A3A51">
        <w:rPr>
          <w:rFonts w:ascii="Times New Roman" w:hAnsi="Times New Roman" w:cs="Times New Roman"/>
          <w:sz w:val="24"/>
          <w:szCs w:val="24"/>
        </w:rPr>
        <w:t>202</w:t>
      </w:r>
      <w:r w:rsidR="00B40EC3">
        <w:rPr>
          <w:rFonts w:ascii="Times New Roman" w:hAnsi="Times New Roman" w:cs="Times New Roman"/>
          <w:sz w:val="24"/>
          <w:szCs w:val="24"/>
        </w:rPr>
        <w:t>4</w:t>
      </w:r>
      <w:r w:rsidR="00941FA7" w:rsidRPr="004A3A51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20C62FB7" w14:textId="0FED6E40" w:rsidR="00DD3857" w:rsidRDefault="00D823EA" w:rsidP="00490D86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A51">
        <w:rPr>
          <w:rFonts w:ascii="Times New Roman" w:hAnsi="Times New Roman" w:cs="Times New Roman"/>
          <w:sz w:val="24"/>
          <w:szCs w:val="24"/>
        </w:rPr>
        <w:t>2.</w:t>
      </w:r>
      <w:r w:rsidR="00490D86" w:rsidRPr="004A3A51">
        <w:rPr>
          <w:rFonts w:ascii="Times New Roman" w:hAnsi="Times New Roman" w:cs="Times New Roman"/>
          <w:sz w:val="24"/>
          <w:szCs w:val="24"/>
        </w:rPr>
        <w:t>4</w:t>
      </w:r>
      <w:r w:rsidRPr="004A3A51">
        <w:rPr>
          <w:rFonts w:ascii="Times New Roman" w:hAnsi="Times New Roman" w:cs="Times New Roman"/>
          <w:sz w:val="24"/>
          <w:szCs w:val="24"/>
        </w:rPr>
        <w:t xml:space="preserve">. </w:t>
      </w:r>
      <w:r w:rsidR="00DD3857" w:rsidRPr="005209E0">
        <w:rPr>
          <w:rFonts w:ascii="Times New Roman" w:hAnsi="Times New Roman"/>
          <w:sz w:val="24"/>
          <w:szCs w:val="24"/>
        </w:rPr>
        <w:t>Цена заказа (стартовая цена) –</w:t>
      </w:r>
      <w:r w:rsidR="00A669EA">
        <w:rPr>
          <w:rFonts w:ascii="Times New Roman" w:hAnsi="Times New Roman"/>
          <w:sz w:val="24"/>
          <w:szCs w:val="24"/>
        </w:rPr>
        <w:t>________________________</w:t>
      </w:r>
      <w:r w:rsidR="00DD3857" w:rsidRPr="005209E0">
        <w:rPr>
          <w:rFonts w:ascii="Times New Roman" w:hAnsi="Times New Roman"/>
          <w:sz w:val="24"/>
          <w:szCs w:val="24"/>
        </w:rPr>
        <w:t>белорусских рублей.</w:t>
      </w:r>
    </w:p>
    <w:p w14:paraId="429CF476" w14:textId="6C3DFAAA" w:rsidR="00490D86" w:rsidRPr="004A3A51" w:rsidRDefault="00490D86" w:rsidP="00490D86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A51">
        <w:rPr>
          <w:rFonts w:ascii="Times New Roman" w:hAnsi="Times New Roman" w:cs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ресурсов. Цена предложения участника указывается в белорусских рублях.</w:t>
      </w:r>
    </w:p>
    <w:p w14:paraId="720A8117" w14:textId="1A5B2A76" w:rsidR="00D823EA" w:rsidRPr="004A3A51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A51">
        <w:rPr>
          <w:rFonts w:ascii="Times New Roman" w:hAnsi="Times New Roman" w:cs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4A3A51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5815212"/>
      <w:r w:rsidRPr="004A3A51">
        <w:rPr>
          <w:rFonts w:ascii="Times New Roman" w:hAnsi="Times New Roman" w:cs="Times New Roman"/>
          <w:sz w:val="24"/>
          <w:szCs w:val="24"/>
        </w:rPr>
        <w:t>2.</w:t>
      </w:r>
      <w:r w:rsidR="00490D86" w:rsidRPr="004A3A51">
        <w:rPr>
          <w:rFonts w:ascii="Times New Roman" w:hAnsi="Times New Roman" w:cs="Times New Roman"/>
          <w:sz w:val="24"/>
          <w:szCs w:val="24"/>
        </w:rPr>
        <w:t>5</w:t>
      </w:r>
      <w:r w:rsidRPr="004A3A51">
        <w:rPr>
          <w:rFonts w:ascii="Times New Roman" w:hAnsi="Times New Roman" w:cs="Times New Roman"/>
          <w:sz w:val="24"/>
          <w:szCs w:val="24"/>
        </w:rPr>
        <w:t>. Условия платежей по договору.</w:t>
      </w:r>
    </w:p>
    <w:bookmarkEnd w:id="1"/>
    <w:p w14:paraId="5BF77ED6" w14:textId="77777777" w:rsidR="00EE1ABD" w:rsidRPr="002C7B19" w:rsidRDefault="00EE1ABD" w:rsidP="00EE1AB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40C9B122" w14:textId="77777777" w:rsidR="00EE1ABD" w:rsidRPr="00B43D46" w:rsidRDefault="00EE1ABD" w:rsidP="00EE1AB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49D3394" w14:textId="77777777" w:rsidR="00EE1ABD" w:rsidRPr="005209E0" w:rsidRDefault="00EE1ABD" w:rsidP="00EE1AB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6DD08084" w14:textId="77777777" w:rsidR="00EE1ABD" w:rsidRPr="005209E0" w:rsidRDefault="00EE1ABD" w:rsidP="00EE1AB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72DF3A4A" w14:textId="77777777" w:rsidR="00EE1ABD" w:rsidRPr="005209E0" w:rsidRDefault="00EE1ABD" w:rsidP="00EE1AB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78CC3046" w14:textId="77777777" w:rsidR="00EE1ABD" w:rsidRPr="005209E0" w:rsidRDefault="00EE1ABD" w:rsidP="00EE1AB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4C64F653" w14:textId="77777777" w:rsidR="00EE1ABD" w:rsidRDefault="00EE1ABD" w:rsidP="00EE1AB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584AA298" w14:textId="77777777" w:rsidR="00EE1ABD" w:rsidRDefault="00EE1ABD" w:rsidP="00EE1AB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424C9642" w14:textId="77777777" w:rsidR="00EE1ABD" w:rsidRPr="005209E0" w:rsidRDefault="00EE1ABD" w:rsidP="00EE1AB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</w:t>
      </w:r>
      <w:r w:rsidRPr="005209E0">
        <w:rPr>
          <w:rFonts w:ascii="Times New Roman" w:hAnsi="Times New Roman"/>
          <w:sz w:val="24"/>
          <w:szCs w:val="24"/>
        </w:rPr>
        <w:lastRenderedPageBreak/>
        <w:t>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35795487" w14:textId="77777777" w:rsidR="00C510FC" w:rsidRPr="00C510FC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510FC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сайте), участник обязан предоставить распечатанный экземпляр предложения, подписанный уполномоченным лицом и скрепленный печатью до окончания срока подачи предложений для переговоров,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3EAF3F2E" w14:textId="73BE3327" w:rsidR="00A669EA" w:rsidRPr="003E04CB" w:rsidRDefault="00C510FC" w:rsidP="00A669EA">
      <w:pPr>
        <w:pStyle w:val="af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510FC">
        <w:rPr>
          <w:rFonts w:ascii="Times New Roman" w:hAnsi="Times New Roman"/>
          <w:sz w:val="24"/>
          <w:szCs w:val="24"/>
        </w:rPr>
        <w:t>На конверте указывается почтовый адрес Организатора, делается отметка: «</w:t>
      </w:r>
      <w:r w:rsidRPr="00A669EA">
        <w:rPr>
          <w:rFonts w:ascii="Times New Roman" w:hAnsi="Times New Roman"/>
          <w:sz w:val="24"/>
          <w:szCs w:val="24"/>
        </w:rPr>
        <w:t xml:space="preserve">Предложение для переговоров </w:t>
      </w:r>
      <w:r w:rsidR="008F0BBC" w:rsidRPr="00A669EA">
        <w:rPr>
          <w:rFonts w:ascii="Times New Roman" w:hAnsi="Times New Roman"/>
          <w:bCs/>
          <w:sz w:val="24"/>
          <w:szCs w:val="24"/>
        </w:rPr>
        <w:t xml:space="preserve">по </w:t>
      </w:r>
      <w:r w:rsidR="00A669EA" w:rsidRPr="00A669EA">
        <w:rPr>
          <w:rFonts w:ascii="Times New Roman" w:hAnsi="Times New Roman"/>
          <w:bCs/>
          <w:sz w:val="24"/>
          <w:szCs w:val="24"/>
        </w:rPr>
        <w:t xml:space="preserve">выбору подрядной </w:t>
      </w:r>
      <w:r w:rsidR="00A669EA" w:rsidRPr="00A669EA">
        <w:rPr>
          <w:rFonts w:ascii="Times New Roman" w:hAnsi="Times New Roman"/>
          <w:sz w:val="24"/>
          <w:szCs w:val="24"/>
        </w:rPr>
        <w:t xml:space="preserve">организации </w:t>
      </w:r>
      <w:r w:rsidR="00A669EA" w:rsidRPr="00A669EA">
        <w:rPr>
          <w:rFonts w:ascii="Times New Roman" w:hAnsi="Times New Roman"/>
          <w:bCs/>
          <w:sz w:val="24"/>
          <w:szCs w:val="24"/>
        </w:rPr>
        <w:t>для выполнения работ по вертикальной планировке, прокладке инженерных сетей, благоустройству и озеленению при строительстве объекта:</w:t>
      </w:r>
    </w:p>
    <w:p w14:paraId="641792A3" w14:textId="77777777" w:rsidR="00A669EA" w:rsidRDefault="00A669EA" w:rsidP="00A669EA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14:paraId="776169A1" w14:textId="77777777" w:rsidR="00A669EA" w:rsidRPr="00B305E2" w:rsidRDefault="00A669EA" w:rsidP="00A669EA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5E2">
        <w:rPr>
          <w:rFonts w:ascii="Times New Roman" w:hAnsi="Times New Roman" w:cs="Times New Roman"/>
          <w:b/>
          <w:sz w:val="26"/>
          <w:szCs w:val="26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305E2">
        <w:rPr>
          <w:rFonts w:ascii="Times New Roman" w:hAnsi="Times New Roman" w:cs="Times New Roman"/>
          <w:b/>
          <w:sz w:val="26"/>
          <w:szCs w:val="26"/>
        </w:rPr>
        <w:t>Микрорайон №</w:t>
      </w:r>
      <w:r>
        <w:rPr>
          <w:rFonts w:ascii="Times New Roman" w:hAnsi="Times New Roman" w:cs="Times New Roman"/>
          <w:b/>
          <w:sz w:val="26"/>
          <w:szCs w:val="26"/>
        </w:rPr>
        <w:t xml:space="preserve">12. Поликлиника на 1330 посещений в смену № 12.6 по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г.п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.»</w:t>
      </w:r>
    </w:p>
    <w:p w14:paraId="73117BCC" w14:textId="3FF7A1DA" w:rsidR="00C510FC" w:rsidRPr="00904A4E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904A4E">
        <w:rPr>
          <w:rFonts w:ascii="Times New Roman" w:hAnsi="Times New Roman"/>
          <w:sz w:val="24"/>
          <w:szCs w:val="24"/>
        </w:rPr>
        <w:t xml:space="preserve">Если конверт не запечатан или не имеет соответствующих надписей, как указано выше, Организатор не несет ответственности за его утерю или вскрытие до заседания конкурсной </w:t>
      </w:r>
      <w:r w:rsidRPr="00904A4E">
        <w:rPr>
          <w:rFonts w:ascii="Times New Roman" w:hAnsi="Times New Roman"/>
          <w:sz w:val="24"/>
          <w:szCs w:val="24"/>
        </w:rPr>
        <w:lastRenderedPageBreak/>
        <w:t>комиссии. Предложения для переговоров регистрируются Организатором в порядке их поступления с указанием даты и времени.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2C8EB26A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4A3A51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69EA">
        <w:rPr>
          <w:rFonts w:ascii="Times New Roman" w:hAnsi="Times New Roman"/>
          <w:b/>
          <w:bCs/>
          <w:sz w:val="24"/>
          <w:szCs w:val="24"/>
        </w:rPr>
        <w:t>02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69EA">
        <w:rPr>
          <w:rFonts w:ascii="Times New Roman" w:hAnsi="Times New Roman"/>
          <w:b/>
          <w:bCs/>
          <w:sz w:val="24"/>
          <w:szCs w:val="24"/>
        </w:rPr>
        <w:t>10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EE1ABD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14AA64C3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F0BBC">
        <w:rPr>
          <w:rFonts w:ascii="Times New Roman" w:hAnsi="Times New Roman"/>
          <w:b/>
          <w:bCs/>
          <w:sz w:val="24"/>
          <w:szCs w:val="24"/>
        </w:rPr>
        <w:t>2</w:t>
      </w:r>
      <w:r w:rsidR="00A669EA">
        <w:rPr>
          <w:rFonts w:ascii="Times New Roman" w:hAnsi="Times New Roman"/>
          <w:b/>
          <w:bCs/>
          <w:sz w:val="24"/>
          <w:szCs w:val="24"/>
        </w:rPr>
        <w:t>0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A669EA">
        <w:rPr>
          <w:rFonts w:ascii="Times New Roman" w:hAnsi="Times New Roman"/>
          <w:b/>
          <w:bCs/>
          <w:sz w:val="24"/>
          <w:szCs w:val="24"/>
        </w:rPr>
        <w:t>10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EE1ABD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D01D52" w:rsidRPr="001F7147">
        <w:rPr>
          <w:rFonts w:ascii="Times New Roman" w:hAnsi="Times New Roman"/>
          <w:sz w:val="24"/>
          <w:szCs w:val="24"/>
        </w:rPr>
        <w:t>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</w:t>
      </w:r>
      <w:r w:rsidRPr="005209E0">
        <w:rPr>
          <w:rFonts w:ascii="Times New Roman" w:hAnsi="Times New Roman"/>
          <w:sz w:val="24"/>
          <w:szCs w:val="24"/>
        </w:rPr>
        <w:lastRenderedPageBreak/>
        <w:t>подлежат компенсации Организатором (в том числе в случае отказа от проведения переговоров).</w:t>
      </w:r>
    </w:p>
    <w:p w14:paraId="4BC6A33D" w14:textId="42A8B558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A676C2F"/>
    <w:multiLevelType w:val="hybridMultilevel"/>
    <w:tmpl w:val="8E189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FB00505"/>
    <w:multiLevelType w:val="hybridMultilevel"/>
    <w:tmpl w:val="78BE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3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23932F3"/>
    <w:multiLevelType w:val="hybridMultilevel"/>
    <w:tmpl w:val="B8D2D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AA545B"/>
    <w:multiLevelType w:val="hybridMultilevel"/>
    <w:tmpl w:val="DF2C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18592472">
    <w:abstractNumId w:val="2"/>
  </w:num>
  <w:num w:numId="2" w16cid:durableId="1494687345">
    <w:abstractNumId w:val="16"/>
  </w:num>
  <w:num w:numId="3" w16cid:durableId="2047440226">
    <w:abstractNumId w:val="8"/>
  </w:num>
  <w:num w:numId="4" w16cid:durableId="13832095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281283">
    <w:abstractNumId w:val="18"/>
  </w:num>
  <w:num w:numId="6" w16cid:durableId="1936787466">
    <w:abstractNumId w:val="22"/>
  </w:num>
  <w:num w:numId="7" w16cid:durableId="1016999985">
    <w:abstractNumId w:val="9"/>
  </w:num>
  <w:num w:numId="8" w16cid:durableId="1987851272">
    <w:abstractNumId w:val="15"/>
  </w:num>
  <w:num w:numId="9" w16cid:durableId="1423335112">
    <w:abstractNumId w:val="6"/>
  </w:num>
  <w:num w:numId="10" w16cid:durableId="180165629">
    <w:abstractNumId w:val="12"/>
  </w:num>
  <w:num w:numId="11" w16cid:durableId="1414930615">
    <w:abstractNumId w:val="0"/>
  </w:num>
  <w:num w:numId="12" w16cid:durableId="1477526252">
    <w:abstractNumId w:val="3"/>
  </w:num>
  <w:num w:numId="13" w16cid:durableId="1012756463">
    <w:abstractNumId w:val="14"/>
  </w:num>
  <w:num w:numId="14" w16cid:durableId="872226083">
    <w:abstractNumId w:val="19"/>
  </w:num>
  <w:num w:numId="15" w16cid:durableId="1395083972">
    <w:abstractNumId w:val="4"/>
  </w:num>
  <w:num w:numId="16" w16cid:durableId="406339703">
    <w:abstractNumId w:val="5"/>
  </w:num>
  <w:num w:numId="17" w16cid:durableId="222107976">
    <w:abstractNumId w:val="10"/>
  </w:num>
  <w:num w:numId="18" w16cid:durableId="595673484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 w16cid:durableId="190529778">
    <w:abstractNumId w:val="13"/>
  </w:num>
  <w:num w:numId="20" w16cid:durableId="129514381">
    <w:abstractNumId w:val="11"/>
  </w:num>
  <w:num w:numId="21" w16cid:durableId="2056468743">
    <w:abstractNumId w:val="17"/>
  </w:num>
  <w:num w:numId="22" w16cid:durableId="979769414">
    <w:abstractNumId w:val="21"/>
  </w:num>
  <w:num w:numId="23" w16cid:durableId="132516632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75C"/>
    <w:rsid w:val="00020F7C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3A51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16CB1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4EBD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93A4B"/>
    <w:rsid w:val="006A037A"/>
    <w:rsid w:val="006A5E32"/>
    <w:rsid w:val="006B0B4F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06D5"/>
    <w:rsid w:val="008E2867"/>
    <w:rsid w:val="008E3809"/>
    <w:rsid w:val="008E3843"/>
    <w:rsid w:val="008E6983"/>
    <w:rsid w:val="008E76B3"/>
    <w:rsid w:val="008F08E5"/>
    <w:rsid w:val="008F0BBC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1FA7"/>
    <w:rsid w:val="00942B20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B1A7D"/>
    <w:rsid w:val="009B6EC0"/>
    <w:rsid w:val="009B734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669EA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7571"/>
    <w:rsid w:val="00B37608"/>
    <w:rsid w:val="00B40EC3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3519"/>
    <w:rsid w:val="00C150C6"/>
    <w:rsid w:val="00C20EC7"/>
    <w:rsid w:val="00C37D61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2C95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3857"/>
    <w:rsid w:val="00DD5553"/>
    <w:rsid w:val="00DD7A7D"/>
    <w:rsid w:val="00DE3FDF"/>
    <w:rsid w:val="00DE779F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1ABD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5D97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3CBD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ui-provider">
    <w:name w:val="ui-provider"/>
    <w:basedOn w:val="a1"/>
    <w:rsid w:val="00A66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tyushevskiy@a-100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7" ma:contentTypeDescription="Создание документа." ma:contentTypeScope="" ma:versionID="601488cf48609ef91ad88874d5b46a2f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77806e3f999aceb1a25acaee2581d269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7A8A97-7B0D-4B2F-BE73-69D52F811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</ds:schemaRefs>
</ds:datastoreItem>
</file>

<file path=customXml/itemProps4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3706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21</cp:revision>
  <cp:lastPrinted>2019-10-28T14:29:00Z</cp:lastPrinted>
  <dcterms:created xsi:type="dcterms:W3CDTF">2022-09-01T12:41:00Z</dcterms:created>
  <dcterms:modified xsi:type="dcterms:W3CDTF">2023-09-25T08:53:00Z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